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0C26" w14:textId="25DF8550" w:rsidR="00330C30" w:rsidRDefault="00A1354E" w:rsidP="003E6B38">
      <w:pPr>
        <w:rPr>
          <w:noProof/>
        </w:rPr>
      </w:pPr>
      <w:r>
        <w:rPr>
          <w:noProof/>
        </w:rPr>
        <w:drawing>
          <wp:inline distT="0" distB="0" distL="0" distR="0" wp14:anchorId="0218681B" wp14:editId="469CD12B">
            <wp:extent cx="5730240" cy="579120"/>
            <wp:effectExtent l="0" t="0" r="3810" b="0"/>
            <wp:docPr id="185884119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5E869B" wp14:editId="26E4BA27">
            <wp:extent cx="2682240" cy="591498"/>
            <wp:effectExtent l="0" t="0" r="3810" b="0"/>
            <wp:docPr id="95439249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753" cy="59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E5EEE5C" wp14:editId="7E892972">
            <wp:extent cx="1630680" cy="792480"/>
            <wp:effectExtent l="0" t="0" r="7620" b="7620"/>
            <wp:docPr id="2057746095" name="Obrázok 3" descr="Výsledek obrázku pro logo i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obrázku pro logo ii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0BE" w:rsidRPr="005D60BE">
        <w:rPr>
          <w:noProof/>
        </w:rPr>
        <w:t xml:space="preserve"> </w:t>
      </w:r>
      <w:r w:rsidR="005D60BE">
        <w:rPr>
          <w:noProof/>
        </w:rPr>
        <w:drawing>
          <wp:inline distT="0" distB="0" distL="0" distR="0" wp14:anchorId="6063AB83" wp14:editId="00D0CDF8">
            <wp:extent cx="998220" cy="447684"/>
            <wp:effectExtent l="0" t="0" r="0" b="9525"/>
            <wp:docPr id="12211081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62144" name="Obrázek 13690621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099" cy="46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F3F20" w14:textId="6A46DF39" w:rsidR="00A1354E" w:rsidRPr="003E6B38" w:rsidRDefault="00A1354E" w:rsidP="003E6B38">
      <w:pPr>
        <w:jc w:val="center"/>
        <w:rPr>
          <w:rFonts w:asciiTheme="minorBidi" w:hAnsiTheme="minorBidi"/>
          <w:kern w:val="0"/>
          <w:sz w:val="40"/>
          <w:szCs w:val="40"/>
          <w14:ligatures w14:val="none"/>
        </w:rPr>
      </w:pPr>
      <w:r w:rsidRPr="003E6B38">
        <w:rPr>
          <w:rFonts w:asciiTheme="minorBidi" w:hAnsiTheme="minorBidi"/>
          <w:color w:val="4472C4" w:themeColor="accent1"/>
          <w:sz w:val="40"/>
          <w:szCs w:val="40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Registrační formulář na seminář</w:t>
      </w:r>
    </w:p>
    <w:p w14:paraId="3CE7383E" w14:textId="77777777" w:rsidR="009E52B2" w:rsidRPr="00DA0C65" w:rsidRDefault="009E52B2" w:rsidP="009E52B2">
      <w:pPr>
        <w:jc w:val="center"/>
        <w:rPr>
          <w:rFonts w:asciiTheme="minorBidi" w:hAnsiTheme="minorBidi"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0C65">
        <w:rPr>
          <w:rFonts w:asciiTheme="minorBidi" w:hAnsiTheme="minorBidi"/>
          <w:color w:val="4472C4" w:themeColor="accent1"/>
          <w:sz w:val="52"/>
          <w:szCs w:val="52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Opravy komponent svařováním </w:t>
      </w:r>
    </w:p>
    <w:p w14:paraId="73B3D160" w14:textId="0DA9E8B2" w:rsidR="005D60BE" w:rsidRPr="005D60BE" w:rsidRDefault="005D60BE" w:rsidP="005D60BE">
      <w:pPr>
        <w:spacing w:line="240" w:lineRule="auto"/>
        <w:rPr>
          <w:rFonts w:asciiTheme="minorBidi" w:hAnsiTheme="minorBidi"/>
          <w:sz w:val="24"/>
          <w:szCs w:val="24"/>
        </w:rPr>
      </w:pPr>
      <w:r w:rsidRPr="005D60BE">
        <w:rPr>
          <w:rFonts w:asciiTheme="minorBidi" w:hAnsiTheme="minorBidi"/>
          <w:sz w:val="24"/>
          <w:szCs w:val="24"/>
        </w:rPr>
        <w:t>Kdy – středa 20.5. 2026, čas konání 9-14 hod</w:t>
      </w:r>
      <w:r>
        <w:rPr>
          <w:rFonts w:asciiTheme="minorBidi" w:hAnsiTheme="minorBidi"/>
          <w:sz w:val="24"/>
          <w:szCs w:val="24"/>
        </w:rPr>
        <w:t>, od 8:30 hod je prezentace účastníků</w:t>
      </w:r>
    </w:p>
    <w:p w14:paraId="54744EA7" w14:textId="77777777" w:rsidR="005D60BE" w:rsidRPr="005D60BE" w:rsidRDefault="005D60BE" w:rsidP="005D60BE">
      <w:pPr>
        <w:spacing w:line="240" w:lineRule="auto"/>
        <w:rPr>
          <w:rFonts w:asciiTheme="minorBidi" w:hAnsiTheme="minorBidi"/>
          <w:sz w:val="24"/>
          <w:szCs w:val="24"/>
        </w:rPr>
      </w:pPr>
      <w:r w:rsidRPr="005D60BE">
        <w:rPr>
          <w:rFonts w:asciiTheme="minorBidi" w:hAnsiTheme="minorBidi"/>
          <w:sz w:val="24"/>
          <w:szCs w:val="24"/>
        </w:rPr>
        <w:t>Kde – posluchárna P5 na VUT FSI v Brně, Technická 2896/2</w:t>
      </w:r>
    </w:p>
    <w:p w14:paraId="0CFA4366" w14:textId="77777777" w:rsidR="005D60BE" w:rsidRPr="005D60BE" w:rsidRDefault="005D60BE" w:rsidP="005D60BE">
      <w:pPr>
        <w:spacing w:line="240" w:lineRule="auto"/>
        <w:rPr>
          <w:rFonts w:asciiTheme="minorBidi" w:hAnsiTheme="minorBidi"/>
          <w:sz w:val="24"/>
          <w:szCs w:val="24"/>
        </w:rPr>
      </w:pPr>
      <w:r w:rsidRPr="005D60BE">
        <w:rPr>
          <w:rFonts w:asciiTheme="minorBidi" w:hAnsiTheme="minorBidi"/>
          <w:b/>
          <w:bCs/>
          <w:sz w:val="24"/>
          <w:szCs w:val="24"/>
        </w:rPr>
        <w:t>Důležité</w:t>
      </w:r>
      <w:r w:rsidRPr="005D60BE">
        <w:rPr>
          <w:rFonts w:asciiTheme="minorBidi" w:hAnsiTheme="minorBidi"/>
          <w:sz w:val="24"/>
          <w:szCs w:val="24"/>
        </w:rPr>
        <w:t xml:space="preserve">: po zaslání registračního formuláře obdržíte variabilní symbol účastníka, který uvedete při platbě za účast na semináři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D60BE" w:rsidRPr="005D60BE" w14:paraId="09561126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6340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Jméno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295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  <w:tr w:rsidR="005D60BE" w:rsidRPr="005D60BE" w14:paraId="04261794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8B50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Příjmení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1DB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  <w:tr w:rsidR="005D60BE" w:rsidRPr="005D60BE" w14:paraId="6DC5F35C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3426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Titul/tituly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62A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  <w:tr w:rsidR="005D60BE" w:rsidRPr="005D60BE" w14:paraId="32780882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02E9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Pozice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378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  <w:tr w:rsidR="005D60BE" w:rsidRPr="005D60BE" w14:paraId="57A50540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399E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E-mail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CCB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  <w:tr w:rsidR="005D60BE" w:rsidRPr="005D60BE" w14:paraId="63705E16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4BAD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Telefonní číslo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D7A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  <w:tr w:rsidR="005D60BE" w:rsidRPr="005D60BE" w14:paraId="16B91CBB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57BE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Společnost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77E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  <w:tr w:rsidR="005D60BE" w:rsidRPr="005D60BE" w14:paraId="662C9B9D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EF00" w14:textId="0A268E0C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IČ</w:t>
            </w:r>
            <w:r w:rsidR="004E606A">
              <w:rPr>
                <w:rFonts w:asciiTheme="minorBidi" w:hAnsiTheme="minorBidi"/>
              </w:rPr>
              <w:t>O</w:t>
            </w:r>
            <w:r w:rsidRPr="005D60BE">
              <w:rPr>
                <w:rFonts w:asciiTheme="minorBidi" w:hAnsiTheme="minorBidi"/>
              </w:rPr>
              <w:t>/DIČ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543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  <w:tr w:rsidR="005D60BE" w:rsidRPr="005D60BE" w14:paraId="696E2D84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D50A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Adresa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B5E7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  <w:tr w:rsidR="005D60BE" w:rsidRPr="005D60BE" w14:paraId="72DAE8F9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0F8C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</w:rPr>
            </w:pPr>
            <w:r w:rsidRPr="005D60BE">
              <w:rPr>
                <w:rFonts w:asciiTheme="minorBidi" w:hAnsiTheme="minorBidi"/>
              </w:rPr>
              <w:t>Podpis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B99" w14:textId="77777777" w:rsidR="005D60BE" w:rsidRPr="005D60BE" w:rsidRDefault="005D60BE" w:rsidP="005D60BE">
            <w:pPr>
              <w:spacing w:after="160"/>
              <w:rPr>
                <w:rFonts w:asciiTheme="minorBidi" w:hAnsiTheme="minorBidi"/>
                <w:lang w:val="en-GB"/>
              </w:rPr>
            </w:pPr>
          </w:p>
        </w:tc>
      </w:tr>
    </w:tbl>
    <w:p w14:paraId="6AF5B6E6" w14:textId="77777777" w:rsidR="005D60BE" w:rsidRDefault="005D60BE" w:rsidP="00330C30">
      <w:pPr>
        <w:jc w:val="both"/>
        <w:rPr>
          <w:rFonts w:asciiTheme="minorBidi" w:hAnsiTheme="minorBidi"/>
          <w:sz w:val="24"/>
          <w:szCs w:val="24"/>
        </w:rPr>
      </w:pPr>
    </w:p>
    <w:p w14:paraId="3B1083DA" w14:textId="776B5055" w:rsidR="00E82E91" w:rsidRPr="00330C30" w:rsidRDefault="00E82E91" w:rsidP="00330C3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Informace: z hlediska kapacity místnosti je seminář omezen cca. na 50 účastníků. V potvrzování účasti bude brán ohled na pořadí re</w:t>
      </w:r>
      <w:r w:rsidRPr="00216CAA">
        <w:rPr>
          <w:rFonts w:asciiTheme="minorBidi" w:hAnsiTheme="minorBidi"/>
          <w:sz w:val="24"/>
          <w:szCs w:val="24"/>
        </w:rPr>
        <w:t>g</w:t>
      </w:r>
      <w:r>
        <w:rPr>
          <w:rFonts w:asciiTheme="minorBidi" w:hAnsiTheme="minorBidi"/>
          <w:sz w:val="24"/>
          <w:szCs w:val="24"/>
        </w:rPr>
        <w:t>istrace a zaplacení poplatku.</w:t>
      </w:r>
    </w:p>
    <w:p w14:paraId="153189E6" w14:textId="7DEF24A6" w:rsidR="00DA0C65" w:rsidRPr="005D60BE" w:rsidRDefault="00A1354E" w:rsidP="005D60BE">
      <w:pPr>
        <w:spacing w:line="240" w:lineRule="auto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rFonts w:asciiTheme="minorBidi" w:hAnsiTheme="minorBidi"/>
          <w:sz w:val="24"/>
          <w:szCs w:val="24"/>
        </w:rPr>
        <w:t>Pošlete registrační formulář na</w:t>
      </w:r>
      <w:r>
        <w:rPr>
          <w:rFonts w:asciiTheme="minorBidi" w:hAnsiTheme="minorBidi"/>
          <w:kern w:val="0"/>
          <w:sz w:val="28"/>
          <w:szCs w:val="28"/>
          <w14:ligatures w14:val="none"/>
        </w:rPr>
        <w:t xml:space="preserve"> </w:t>
      </w:r>
      <w:hyperlink r:id="rId9" w:history="1">
        <w:r>
          <w:rPr>
            <w:rStyle w:val="Hypertextovodkaz"/>
            <w:rFonts w:asciiTheme="minorBidi" w:hAnsiTheme="minorBidi"/>
            <w:sz w:val="28"/>
            <w:szCs w:val="28"/>
          </w:rPr>
          <w:t>blatna@fme.vutbr.cz</w:t>
        </w:r>
      </w:hyperlink>
      <w:r>
        <w:rPr>
          <w:rFonts w:asciiTheme="minorBidi" w:hAnsiTheme="minorBidi"/>
          <w:kern w:val="0"/>
          <w:sz w:val="28"/>
          <w:szCs w:val="28"/>
          <w14:ligatures w14:val="none"/>
        </w:rPr>
        <w:t xml:space="preserve"> </w:t>
      </w:r>
    </w:p>
    <w:p w14:paraId="413DAB16" w14:textId="32C01446" w:rsidR="00DA0C65" w:rsidRPr="008F1117" w:rsidRDefault="00DA0C65" w:rsidP="00DA0C65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8F1117">
        <w:rPr>
          <w:rFonts w:asciiTheme="minorBidi" w:hAnsiTheme="minorBidi"/>
          <w:b/>
          <w:bCs/>
          <w:sz w:val="24"/>
          <w:szCs w:val="24"/>
        </w:rPr>
        <w:t>Údaje o organizátorovi</w:t>
      </w:r>
      <w:r>
        <w:rPr>
          <w:rFonts w:asciiTheme="minorBidi" w:hAnsiTheme="minorBidi"/>
          <w:b/>
          <w:bCs/>
          <w:sz w:val="24"/>
          <w:szCs w:val="24"/>
        </w:rPr>
        <w:t>, údaje potřebné k provedení platby</w:t>
      </w:r>
    </w:p>
    <w:p w14:paraId="75D95384" w14:textId="77777777" w:rsidR="00DA0C65" w:rsidRDefault="00DA0C65" w:rsidP="00DA0C65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Vysoké učení technické v Brně, Fakulta strojního inženýrství</w:t>
      </w:r>
    </w:p>
    <w:p w14:paraId="2D65D7B4" w14:textId="77777777" w:rsidR="00DA0C65" w:rsidRDefault="00DA0C65" w:rsidP="00DA0C65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Technická 2896/2, 616 69 Brno</w:t>
      </w:r>
    </w:p>
    <w:p w14:paraId="3710EBD5" w14:textId="77777777" w:rsidR="00DA0C65" w:rsidRDefault="00DA0C65" w:rsidP="00DA0C65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IČ: 00216305 DIČ: CZ00216305</w:t>
      </w:r>
    </w:p>
    <w:p w14:paraId="6BB2B103" w14:textId="5E17DC43" w:rsidR="00DA0C65" w:rsidRPr="008F1117" w:rsidRDefault="00DA0C65" w:rsidP="00DA0C65">
      <w:pPr>
        <w:jc w:val="both"/>
        <w:rPr>
          <w:rFonts w:asciiTheme="minorBidi" w:hAnsiTheme="minorBidi"/>
          <w:color w:val="000000" w:themeColor="text1"/>
          <w:sz w:val="24"/>
          <w:szCs w:val="24"/>
          <w:highlight w:val="cyan"/>
        </w:rPr>
      </w:pPr>
      <w:r w:rsidRPr="008F1117">
        <w:rPr>
          <w:rFonts w:asciiTheme="minorBidi" w:hAnsiTheme="minorBidi"/>
          <w:b/>
          <w:bCs/>
          <w:sz w:val="24"/>
          <w:szCs w:val="24"/>
        </w:rPr>
        <w:t>číslo účtu:</w:t>
      </w:r>
      <w:r w:rsidRPr="008F1117">
        <w:rPr>
          <w:rFonts w:asciiTheme="minorBidi" w:hAnsiTheme="minorBidi"/>
          <w:sz w:val="24"/>
          <w:szCs w:val="24"/>
        </w:rPr>
        <w:t xml:space="preserve"> 19-5121640277/0100</w:t>
      </w:r>
    </w:p>
    <w:sectPr w:rsidR="00DA0C65" w:rsidRPr="008F1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0447"/>
    <w:multiLevelType w:val="hybridMultilevel"/>
    <w:tmpl w:val="957AD2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E7AD8"/>
    <w:multiLevelType w:val="hybridMultilevel"/>
    <w:tmpl w:val="53EE411A"/>
    <w:lvl w:ilvl="0" w:tplc="DE3AED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D684F"/>
    <w:multiLevelType w:val="hybridMultilevel"/>
    <w:tmpl w:val="F6280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847673">
    <w:abstractNumId w:val="1"/>
  </w:num>
  <w:num w:numId="2" w16cid:durableId="668870580">
    <w:abstractNumId w:val="0"/>
  </w:num>
  <w:num w:numId="3" w16cid:durableId="158933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02"/>
    <w:rsid w:val="0003293F"/>
    <w:rsid w:val="0003309A"/>
    <w:rsid w:val="000B2A28"/>
    <w:rsid w:val="000C78FD"/>
    <w:rsid w:val="00115867"/>
    <w:rsid w:val="001738E6"/>
    <w:rsid w:val="00194913"/>
    <w:rsid w:val="001F5C2F"/>
    <w:rsid w:val="00203FE7"/>
    <w:rsid w:val="00210086"/>
    <w:rsid w:val="00216CAA"/>
    <w:rsid w:val="00217405"/>
    <w:rsid w:val="002249EA"/>
    <w:rsid w:val="00242E02"/>
    <w:rsid w:val="00260AEC"/>
    <w:rsid w:val="002A7AD1"/>
    <w:rsid w:val="002E7159"/>
    <w:rsid w:val="00330C30"/>
    <w:rsid w:val="003912C0"/>
    <w:rsid w:val="003E6B38"/>
    <w:rsid w:val="00415F66"/>
    <w:rsid w:val="004A7228"/>
    <w:rsid w:val="004A76A0"/>
    <w:rsid w:val="004B0B63"/>
    <w:rsid w:val="004E606A"/>
    <w:rsid w:val="0055262B"/>
    <w:rsid w:val="00562F35"/>
    <w:rsid w:val="00582143"/>
    <w:rsid w:val="00593DD3"/>
    <w:rsid w:val="005D60BE"/>
    <w:rsid w:val="006412BB"/>
    <w:rsid w:val="0064462C"/>
    <w:rsid w:val="0064784B"/>
    <w:rsid w:val="006818BA"/>
    <w:rsid w:val="006E5BFE"/>
    <w:rsid w:val="0071729F"/>
    <w:rsid w:val="008766CC"/>
    <w:rsid w:val="008F1117"/>
    <w:rsid w:val="00991535"/>
    <w:rsid w:val="009E3000"/>
    <w:rsid w:val="009E52B2"/>
    <w:rsid w:val="00A1354E"/>
    <w:rsid w:val="00A33C6D"/>
    <w:rsid w:val="00A36DDF"/>
    <w:rsid w:val="00B02075"/>
    <w:rsid w:val="00B51F0A"/>
    <w:rsid w:val="00B96DC4"/>
    <w:rsid w:val="00BB5CEB"/>
    <w:rsid w:val="00BC6822"/>
    <w:rsid w:val="00BD6B3F"/>
    <w:rsid w:val="00C154A7"/>
    <w:rsid w:val="00C32135"/>
    <w:rsid w:val="00C93949"/>
    <w:rsid w:val="00CD1E53"/>
    <w:rsid w:val="00CF2C59"/>
    <w:rsid w:val="00D03841"/>
    <w:rsid w:val="00D36798"/>
    <w:rsid w:val="00D52BCB"/>
    <w:rsid w:val="00D825B4"/>
    <w:rsid w:val="00DA0C65"/>
    <w:rsid w:val="00DD2F4C"/>
    <w:rsid w:val="00E308E6"/>
    <w:rsid w:val="00E33785"/>
    <w:rsid w:val="00E5511B"/>
    <w:rsid w:val="00E82E91"/>
    <w:rsid w:val="00E90304"/>
    <w:rsid w:val="00ED7B25"/>
    <w:rsid w:val="00F02AE0"/>
    <w:rsid w:val="00F677D8"/>
    <w:rsid w:val="00FA4802"/>
    <w:rsid w:val="00F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FE19"/>
  <w15:chartTrackingRefBased/>
  <w15:docId w15:val="{42D986B1-FE85-4A43-B499-BE8DFAD7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3">
    <w:name w:val="heading 3"/>
    <w:basedOn w:val="Normln"/>
    <w:link w:val="Nadpis3Char"/>
    <w:uiPriority w:val="9"/>
    <w:qFormat/>
    <w:rsid w:val="00A33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33C6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33C6D"/>
    <w:rPr>
      <w:color w:val="0000FF"/>
      <w:u w:val="single"/>
    </w:rPr>
  </w:style>
  <w:style w:type="table" w:styleId="Mkatabulky">
    <w:name w:val="Table Grid"/>
    <w:basedOn w:val="Normlntabulka"/>
    <w:uiPriority w:val="39"/>
    <w:rsid w:val="00D3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3213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atna@fme.vutbr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Slováček</dc:creator>
  <cp:keywords/>
  <dc:description/>
  <cp:lastModifiedBy>Marek Slováček</cp:lastModifiedBy>
  <cp:revision>58</cp:revision>
  <dcterms:created xsi:type="dcterms:W3CDTF">2024-04-14T15:47:00Z</dcterms:created>
  <dcterms:modified xsi:type="dcterms:W3CDTF">2026-04-15T07:10:00Z</dcterms:modified>
</cp:coreProperties>
</file>